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………………………………………………………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Nazwisko i imię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(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ro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dzica/prawnego opiekuna dziecka)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Zgoda do upowszechniania danych osobowych </w:t>
      </w:r>
      <w:r w:rsidR="006745D4" w:rsidRPr="00D7158A">
        <w:rPr>
          <w:rFonts w:ascii="Times New Roman" w:eastAsia="Times New Roman" w:hAnsi="Times New Roman"/>
          <w:b/>
          <w:sz w:val="18"/>
          <w:szCs w:val="18"/>
        </w:rPr>
        <w:t xml:space="preserve">moich/mojego </w:t>
      </w:r>
      <w:r w:rsidRPr="00D7158A">
        <w:rPr>
          <w:rFonts w:ascii="Times New Roman" w:eastAsia="Times New Roman" w:hAnsi="Times New Roman"/>
          <w:b/>
          <w:sz w:val="18"/>
          <w:szCs w:val="18"/>
        </w:rPr>
        <w:t>dziecka</w:t>
      </w:r>
      <w:r w:rsidR="006745D4" w:rsidRPr="00D7158A">
        <w:rPr>
          <w:rFonts w:ascii="Times New Roman" w:eastAsia="Times New Roman" w:hAnsi="Times New Roman"/>
          <w:b/>
          <w:sz w:val="18"/>
          <w:szCs w:val="18"/>
        </w:rPr>
        <w:t>/dziecka pozostającego pod moją opieką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na stronie internetowej Par</w:t>
      </w:r>
      <w:r w:rsidR="00593B8A">
        <w:rPr>
          <w:rFonts w:ascii="Times New Roman" w:eastAsia="Times New Roman" w:hAnsi="Times New Roman"/>
          <w:b/>
          <w:sz w:val="18"/>
          <w:szCs w:val="18"/>
        </w:rPr>
        <w:t>ku Kultury, Facebooku, w mediach lokalnych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Segoe UI Symbol" w:hAnsi="Times New Roman"/>
          <w:color w:val="000000"/>
          <w:sz w:val="18"/>
          <w:szCs w:val="18"/>
        </w:rPr>
      </w:pPr>
      <w:r w:rsidRPr="00D7158A">
        <w:rPr>
          <w:rFonts w:ascii="Times New Roman" w:eastAsia="Segoe UI Symbol" w:hAnsi="Times New Roman"/>
          <w:color w:val="000000"/>
          <w:sz w:val="18"/>
          <w:szCs w:val="18"/>
        </w:rPr>
        <w:t>□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Wyrażam zgodę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Segoe UI Symbol" w:hAnsi="Times New Roman"/>
          <w:color w:val="000000"/>
          <w:sz w:val="18"/>
          <w:szCs w:val="18"/>
        </w:rPr>
        <w:t>□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Nie wyrażam zgody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na wykorzystanie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moich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danych 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osobowych/danych mojego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dziecka</w:t>
      </w:r>
      <w:r w:rsidR="006745D4" w:rsidRPr="00D7158A">
        <w:rPr>
          <w:rFonts w:ascii="Times New Roman" w:eastAsia="Times New Roman" w:hAnsi="Times New Roman"/>
          <w:color w:val="000000"/>
          <w:sz w:val="18"/>
          <w:szCs w:val="18"/>
        </w:rPr>
        <w:t>/dziecka pozostającego pod moja opieką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imię …………… nazwisko…………………….. wiek……………</w:t>
      </w:r>
      <w:r w:rsidRPr="00D7158A">
        <w:rPr>
          <w:rFonts w:ascii="Times New Roman" w:eastAsia="Times New Roman" w:hAnsi="Times New Roman"/>
          <w:sz w:val="18"/>
          <w:szCs w:val="18"/>
        </w:rPr>
        <w:t>przez Park Kultury w Starachowicach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do promowania działań związanych z realizacją celów dydaktycznych, wychowawczych i opiekuńczych poprzez upowszechnianie zdjęć na stronie</w:t>
      </w:r>
      <w:r w:rsidRPr="00D7158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 xml:space="preserve"> </w:t>
      </w:r>
      <w:hyperlink r:id="rId5" w:history="1">
        <w:r w:rsidRPr="00D7158A">
          <w:rPr>
            <w:rStyle w:val="Hipercze"/>
            <w:rFonts w:ascii="Times New Roman" w:eastAsia="Times New Roman" w:hAnsi="Times New Roman"/>
            <w:sz w:val="18"/>
            <w:szCs w:val="18"/>
          </w:rPr>
          <w:t>www.parkkultury.starachowice.eu</w:t>
        </w:r>
      </w:hyperlink>
      <w:r w:rsidRPr="00D7158A">
        <w:rPr>
          <w:rFonts w:ascii="Times New Roman" w:eastAsia="Times New Roman" w:hAnsi="Times New Roman"/>
          <w:color w:val="0563C1"/>
          <w:sz w:val="18"/>
          <w:szCs w:val="18"/>
          <w:u w:val="single"/>
        </w:rPr>
        <w:t xml:space="preserve">, 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>Facebooku Parku Kultury i w</w:t>
      </w:r>
      <w:r w:rsidR="00593B8A">
        <w:rPr>
          <w:rFonts w:ascii="Times New Roman" w:eastAsia="Times New Roman" w:hAnsi="Times New Roman"/>
          <w:color w:val="000000"/>
          <w:sz w:val="18"/>
          <w:szCs w:val="18"/>
        </w:rPr>
        <w:t xml:space="preserve"> lokalnych mediach</w:t>
      </w:r>
      <w:bookmarkStart w:id="0" w:name="_GoBack"/>
      <w:bookmarkEnd w:id="0"/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. Dane będą przetwarzane  na </w:t>
      </w:r>
      <w:r w:rsidRPr="00D7158A">
        <w:rPr>
          <w:rFonts w:ascii="Times New Roman" w:eastAsia="Times New Roman" w:hAnsi="Times New Roman"/>
          <w:sz w:val="18"/>
          <w:szCs w:val="18"/>
        </w:rPr>
        <w:t>podstawie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Times New Roman" w:hAnsi="Times New Roman"/>
          <w:sz w:val="18"/>
          <w:szCs w:val="18"/>
        </w:rPr>
        <w:t>Rozporządzenia Parlamentu Europejskiego i Rady (UE) 2016/679 z dnia 27 kwietnia 2016 r. w sprawie ochrony osób fizycznych w związku z przetwarzaniem danych osobowych</w:t>
      </w: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</w:rPr>
      </w:pPr>
    </w:p>
    <w:p w:rsidR="00403D8E" w:rsidRPr="00D7158A" w:rsidRDefault="00403D8E" w:rsidP="00403D8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Data i podpis</w:t>
      </w:r>
    </w:p>
    <w:p w:rsidR="00403D8E" w:rsidRPr="00D7158A" w:rsidRDefault="00403D8E" w:rsidP="00403D8E">
      <w:pPr>
        <w:spacing w:after="0" w:line="240" w:lineRule="auto"/>
        <w:jc w:val="right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………………………………</w:t>
      </w:r>
      <w:r w:rsidRPr="00D7158A">
        <w:rPr>
          <w:rFonts w:ascii="Times New Roman" w:eastAsia="Arial" w:hAnsi="Times New Roman"/>
          <w:sz w:val="18"/>
          <w:szCs w:val="18"/>
        </w:rPr>
        <w:t xml:space="preserve">                  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            Klauzula informacyjna  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</w:rPr>
      </w:pP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hAnsi="Times New Roman"/>
          <w:sz w:val="18"/>
          <w:szCs w:val="18"/>
        </w:rPr>
        <w:t>Podstawa prawna: Rozporządzenie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osobowych), Dz.U.UE.L.2016.119.1</w:t>
      </w:r>
    </w:p>
    <w:p w:rsidR="00403D8E" w:rsidRPr="00D7158A" w:rsidRDefault="00403D8E" w:rsidP="00403D8E">
      <w:pPr>
        <w:numPr>
          <w:ilvl w:val="0"/>
          <w:numId w:val="5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Administrator danych osobowych: Park Kultury  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ul. Radomska 21, 27-200 Starachowice</w:t>
      </w:r>
    </w:p>
    <w:p w:rsidR="00403D8E" w:rsidRPr="00D7158A" w:rsidRDefault="00403D8E" w:rsidP="00403D8E">
      <w:pPr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Inspektor danych osobowych: </w:t>
      </w:r>
      <w:proofErr w:type="spellStart"/>
      <w:r w:rsidRPr="00D7158A">
        <w:rPr>
          <w:rFonts w:ascii="Times New Roman" w:eastAsia="Arial" w:hAnsi="Times New Roman"/>
          <w:b/>
          <w:sz w:val="18"/>
          <w:szCs w:val="18"/>
        </w:rPr>
        <w:t>Zieja</w:t>
      </w:r>
      <w:proofErr w:type="spellEnd"/>
      <w:r w:rsidRPr="00D7158A">
        <w:rPr>
          <w:rFonts w:ascii="Times New Roman" w:eastAsia="Arial" w:hAnsi="Times New Roman"/>
          <w:b/>
          <w:sz w:val="18"/>
          <w:szCs w:val="18"/>
        </w:rPr>
        <w:t xml:space="preserve"> Małgorzata tel.41 274 65 25 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e-mail:malgorzta.zieja@sck.org.pl</w:t>
      </w:r>
    </w:p>
    <w:p w:rsidR="00403D8E" w:rsidRPr="00D7158A" w:rsidRDefault="00403D8E" w:rsidP="00403D8E">
      <w:pPr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Cel przetwarzania danych osobowych: Promowanie działań związanych z realizacją celów kulturalnych poprzez rozpowszechnianie zdjęć oraz materiałów filmowych. Zgoda osoby , której dane dotyczą na przetwarzanie danych jest zgodna z Ustawą </w:t>
      </w:r>
      <w:proofErr w:type="spellStart"/>
      <w:r w:rsidRPr="00D7158A">
        <w:rPr>
          <w:rFonts w:ascii="Times New Roman" w:eastAsia="Arial" w:hAnsi="Times New Roman"/>
          <w:b/>
          <w:sz w:val="18"/>
          <w:szCs w:val="18"/>
        </w:rPr>
        <w:t>zz</w:t>
      </w:r>
      <w:proofErr w:type="spellEnd"/>
      <w:r w:rsidRPr="00D7158A">
        <w:rPr>
          <w:rFonts w:ascii="Times New Roman" w:eastAsia="Arial" w:hAnsi="Times New Roman"/>
          <w:b/>
          <w:sz w:val="18"/>
          <w:szCs w:val="18"/>
        </w:rPr>
        <w:t xml:space="preserve"> 4.02.1994 o prawie autorskim i prawach pokrewnych (Dz.U.2017 poz. 880)</w:t>
      </w: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</w:p>
    <w:p w:rsidR="00403D8E" w:rsidRPr="00D7158A" w:rsidRDefault="00403D8E" w:rsidP="00403D8E">
      <w:pPr>
        <w:spacing w:line="276" w:lineRule="auto"/>
        <w:ind w:left="502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 xml:space="preserve">Podstawa prawna przetwarzania danych. </w:t>
      </w:r>
    </w:p>
    <w:p w:rsidR="00403D8E" w:rsidRPr="00D7158A" w:rsidRDefault="00403D8E" w:rsidP="00403D8E">
      <w:pPr>
        <w:numPr>
          <w:ilvl w:val="0"/>
          <w:numId w:val="3"/>
        </w:numPr>
        <w:spacing w:line="276" w:lineRule="auto"/>
        <w:ind w:left="502" w:hanging="360"/>
        <w:jc w:val="both"/>
        <w:rPr>
          <w:rFonts w:ascii="Times New Roman" w:eastAsia="Arial" w:hAnsi="Times New Roman"/>
          <w:b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Przekazywanie danych osobowych</w:t>
      </w:r>
      <w:r w:rsidRPr="00D7158A">
        <w:rPr>
          <w:rFonts w:ascii="Times New Roman" w:eastAsia="Arial" w:hAnsi="Times New Roman"/>
          <w:sz w:val="18"/>
          <w:szCs w:val="18"/>
        </w:rPr>
        <w:t xml:space="preserve">. </w:t>
      </w:r>
      <w:r w:rsidRPr="00D7158A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D7158A">
        <w:rPr>
          <w:rFonts w:ascii="Times New Roman" w:eastAsia="Arial" w:hAnsi="Times New Roman"/>
          <w:sz w:val="18"/>
          <w:szCs w:val="18"/>
        </w:rPr>
        <w:t>podmiotom zajmującym się promowaniem podmiotu na podstawie umowy oraz na stronę internetową podmiotu oraz mediom społecznościowym</w:t>
      </w:r>
    </w:p>
    <w:p w:rsidR="00403D8E" w:rsidRPr="00D7158A" w:rsidRDefault="00403D8E" w:rsidP="00403D8E">
      <w:pPr>
        <w:numPr>
          <w:ilvl w:val="0"/>
          <w:numId w:val="6"/>
        </w:numPr>
        <w:spacing w:line="276" w:lineRule="auto"/>
        <w:ind w:left="502"/>
        <w:jc w:val="both"/>
        <w:rPr>
          <w:rFonts w:ascii="Times New Roman" w:eastAsia="Times New Roman" w:hAnsi="Times New Roman"/>
          <w:sz w:val="18"/>
          <w:szCs w:val="18"/>
        </w:rPr>
      </w:pPr>
      <w:r w:rsidRPr="00D7158A">
        <w:rPr>
          <w:rFonts w:ascii="Times New Roman" w:eastAsia="Arial" w:hAnsi="Times New Roman"/>
          <w:b/>
          <w:sz w:val="18"/>
          <w:szCs w:val="18"/>
        </w:rPr>
        <w:t>Przechowywanie danych osobowych.</w:t>
      </w:r>
    </w:p>
    <w:p w:rsidR="00403D8E" w:rsidRPr="00D7158A" w:rsidRDefault="00403D8E" w:rsidP="00403D8E">
      <w:pPr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D7158A">
        <w:rPr>
          <w:rFonts w:ascii="Times New Roman" w:eastAsia="Arial" w:hAnsi="Times New Roman"/>
          <w:sz w:val="18"/>
          <w:szCs w:val="18"/>
        </w:rPr>
        <w:t>do momentu ustania potrzeby promowania działań podmiotu.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Pan/Pani posiada prawo dostępu do treści swoich danych oraz prawo ich sprostowania, usunięcia, ograniczenia przetwarzania, prawo do przenoszenia danych, prawo wniesienia sprzeciwu, prawo do bycia zapomnianym, prawo  do cofnięcia zgody w dowolnym momencie bez wpływu na zgodność z prawem przetwarzania. Możliwość istnieje, jeżeli przetwarzanie odbywa się na podstawie zgody, a nie na podstawie przepisów uprawniających administratora do przetwarzania tych danych.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Dane osobowe nie będą przekazywane do państwa trzeciego ani do organizacji międzynarodowej;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 xml:space="preserve">Przysługuje Panu/Pani prawo wniesienia skargi do </w:t>
      </w:r>
      <w:r w:rsidRPr="00D7158A">
        <w:rPr>
          <w:rFonts w:ascii="Times New Roman" w:eastAsia="Arial" w:hAnsi="Times New Roman"/>
          <w:b/>
          <w:sz w:val="18"/>
          <w:szCs w:val="18"/>
        </w:rPr>
        <w:t>UODO,</w:t>
      </w:r>
      <w:r w:rsidRPr="00D7158A">
        <w:rPr>
          <w:rFonts w:ascii="Times New Roman" w:eastAsia="Arial" w:hAnsi="Times New Roman"/>
          <w:sz w:val="18"/>
          <w:szCs w:val="18"/>
        </w:rPr>
        <w:t xml:space="preserve"> gdy uznają, iż przetwarzanie danych osobowych dotyczących ucznia, narusza przepisy 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 xml:space="preserve">Zgromadzone dane osobowe nie będą podlegały zautomatyzowanemu podejmowaniu decyzji ani profilowaniu. </w:t>
      </w:r>
    </w:p>
    <w:p w:rsidR="00403D8E" w:rsidRPr="00D7158A" w:rsidRDefault="00403D8E" w:rsidP="00403D8E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/>
          <w:sz w:val="18"/>
          <w:szCs w:val="18"/>
        </w:rPr>
      </w:pPr>
      <w:r w:rsidRPr="00D7158A">
        <w:rPr>
          <w:rFonts w:ascii="Times New Roman" w:eastAsia="Arial" w:hAnsi="Times New Roman"/>
          <w:sz w:val="18"/>
          <w:szCs w:val="18"/>
        </w:rPr>
        <w:t>Podanie danych osobowych jest dobrowolne .</w:t>
      </w:r>
    </w:p>
    <w:p w:rsidR="00403D8E" w:rsidRPr="00D7158A" w:rsidRDefault="00403D8E" w:rsidP="00403D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03D8E" w:rsidRPr="00D7158A" w:rsidRDefault="00403D8E" w:rsidP="00403D8E">
      <w:pPr>
        <w:spacing w:after="0" w:line="232" w:lineRule="auto"/>
        <w:jc w:val="both"/>
        <w:rPr>
          <w:rFonts w:ascii="Times New Roman" w:eastAsia="Times New Roman" w:hAnsi="Times New Roman"/>
          <w:sz w:val="18"/>
          <w:szCs w:val="18"/>
          <w:u w:val="single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403D8E" w:rsidRPr="00D7158A" w:rsidRDefault="00403D8E" w:rsidP="00403D8E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102DD9" w:rsidRPr="00D7158A" w:rsidRDefault="00102DD9">
      <w:pPr>
        <w:rPr>
          <w:rFonts w:ascii="Times New Roman" w:hAnsi="Times New Roman"/>
          <w:sz w:val="18"/>
          <w:szCs w:val="18"/>
        </w:rPr>
      </w:pPr>
    </w:p>
    <w:sectPr w:rsidR="00102DD9" w:rsidRPr="00D7158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E"/>
    <w:rsid w:val="00102DD9"/>
    <w:rsid w:val="001B2C9B"/>
    <w:rsid w:val="00403D8E"/>
    <w:rsid w:val="00593B8A"/>
    <w:rsid w:val="006745D4"/>
    <w:rsid w:val="00D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CA25D-07D3-4F09-8B77-A9DFE455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8E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03D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kultury.starachowi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2023-04-28T09:08:00Z</dcterms:created>
  <dcterms:modified xsi:type="dcterms:W3CDTF">2023-04-28T09:08:00Z</dcterms:modified>
</cp:coreProperties>
</file>